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27F2" w14:textId="60CFD64E" w:rsidR="0011067C" w:rsidRPr="0011067C" w:rsidRDefault="0011067C" w:rsidP="0011067C">
      <w:pPr>
        <w:pStyle w:val="berschrift1"/>
      </w:pPr>
      <w:r>
        <w:t xml:space="preserve">Vereinsbekleidung TV </w:t>
      </w:r>
      <w:proofErr w:type="spellStart"/>
      <w:r>
        <w:t>Aarberg</w:t>
      </w:r>
      <w:proofErr w:type="spellEnd"/>
    </w:p>
    <w:p w14:paraId="3D2A5638" w14:textId="77777777" w:rsidR="00F5750B" w:rsidRDefault="00F5750B" w:rsidP="00F5750B"/>
    <w:p w14:paraId="1C3A7E22" w14:textId="603F2EF0" w:rsidR="00F5750B" w:rsidRPr="008A1C98" w:rsidRDefault="0011067C" w:rsidP="0011067C">
      <w:pPr>
        <w:rPr>
          <w:rFonts w:ascii="Arial" w:hAnsi="Arial" w:cs="Arial"/>
          <w:sz w:val="20"/>
          <w:szCs w:val="20"/>
        </w:rPr>
      </w:pPr>
      <w:r w:rsidRPr="008A1C98">
        <w:rPr>
          <w:rFonts w:ascii="Arial" w:hAnsi="Arial" w:cs="Arial"/>
          <w:sz w:val="20"/>
          <w:szCs w:val="20"/>
        </w:rPr>
        <w:t>Liebe Turner, liebe Turnerinnen, liebe Eltern</w:t>
      </w:r>
    </w:p>
    <w:p w14:paraId="72F884ED" w14:textId="43106CD6" w:rsidR="0011067C" w:rsidRPr="008A1C98" w:rsidRDefault="0011067C" w:rsidP="0011067C">
      <w:pPr>
        <w:rPr>
          <w:rFonts w:ascii="Arial" w:hAnsi="Arial" w:cs="Arial"/>
          <w:sz w:val="20"/>
          <w:szCs w:val="20"/>
        </w:rPr>
      </w:pPr>
    </w:p>
    <w:p w14:paraId="726D7AE1" w14:textId="2C090648" w:rsidR="4ECAAD8E" w:rsidRPr="008A1C98" w:rsidRDefault="4ECAAD8E" w:rsidP="4ECAAD8E">
      <w:pPr>
        <w:spacing w:line="259" w:lineRule="auto"/>
        <w:rPr>
          <w:rFonts w:ascii="Arial" w:hAnsi="Arial" w:cs="Arial"/>
          <w:sz w:val="20"/>
          <w:szCs w:val="20"/>
        </w:rPr>
      </w:pPr>
      <w:r w:rsidRPr="008A1C98">
        <w:rPr>
          <w:rFonts w:ascii="Arial" w:hAnsi="Arial" w:cs="Arial"/>
          <w:sz w:val="20"/>
          <w:szCs w:val="20"/>
        </w:rPr>
        <w:t xml:space="preserve">Der Turnverein </w:t>
      </w:r>
      <w:proofErr w:type="spellStart"/>
      <w:r w:rsidRPr="008A1C98">
        <w:rPr>
          <w:rFonts w:ascii="Arial" w:hAnsi="Arial" w:cs="Arial"/>
          <w:sz w:val="20"/>
          <w:szCs w:val="20"/>
        </w:rPr>
        <w:t>Aarberg</w:t>
      </w:r>
      <w:proofErr w:type="spellEnd"/>
      <w:r w:rsidRPr="008A1C98">
        <w:rPr>
          <w:rFonts w:ascii="Arial" w:hAnsi="Arial" w:cs="Arial"/>
          <w:sz w:val="20"/>
          <w:szCs w:val="20"/>
        </w:rPr>
        <w:t xml:space="preserve"> schafft dieses Jahr eine neue Vereinsbekleidung an, welche über alle Riegen einheitlich ist. Die Vereinsbekleidung verleiht einem Verein Farbe und stärkt das Gruppengefühl und die Dazugehörigkeit. Zudem ist sie Voraussetzung für die Teilnahme an Wettkämpfen. Der Bezug von mind. einem T-Shirt ist aus diesem Grund Pflicht. </w:t>
      </w:r>
    </w:p>
    <w:p w14:paraId="0E94766F" w14:textId="7090281C" w:rsidR="0011067C" w:rsidRPr="008A1C98" w:rsidRDefault="0011067C" w:rsidP="0011067C">
      <w:pPr>
        <w:rPr>
          <w:rFonts w:ascii="Arial" w:hAnsi="Arial" w:cs="Arial"/>
          <w:sz w:val="20"/>
          <w:szCs w:val="20"/>
        </w:rPr>
      </w:pPr>
    </w:p>
    <w:p w14:paraId="655FA551" w14:textId="610255E2" w:rsidR="0011067C" w:rsidRPr="008A1C98" w:rsidRDefault="0011067C" w:rsidP="0011067C">
      <w:pPr>
        <w:rPr>
          <w:rFonts w:ascii="Arial" w:hAnsi="Arial" w:cs="Arial"/>
          <w:sz w:val="20"/>
          <w:szCs w:val="20"/>
        </w:rPr>
      </w:pPr>
      <w:r w:rsidRPr="008A1C98">
        <w:rPr>
          <w:rFonts w:ascii="Arial" w:hAnsi="Arial" w:cs="Arial"/>
          <w:sz w:val="20"/>
          <w:szCs w:val="20"/>
        </w:rPr>
        <w:t xml:space="preserve">Das Kleidungsangebot besteht </w:t>
      </w:r>
      <w:proofErr w:type="gramStart"/>
      <w:r w:rsidRPr="008A1C98">
        <w:rPr>
          <w:rFonts w:ascii="Arial" w:hAnsi="Arial" w:cs="Arial"/>
          <w:sz w:val="20"/>
          <w:szCs w:val="20"/>
        </w:rPr>
        <w:t>aus folgenden</w:t>
      </w:r>
      <w:proofErr w:type="gramEnd"/>
      <w:r w:rsidRPr="008A1C98">
        <w:rPr>
          <w:rFonts w:ascii="Arial" w:hAnsi="Arial" w:cs="Arial"/>
          <w:sz w:val="20"/>
          <w:szCs w:val="20"/>
        </w:rPr>
        <w:t xml:space="preserve"> Produkten:</w:t>
      </w:r>
    </w:p>
    <w:p w14:paraId="31A5B08B" w14:textId="3C729E7C" w:rsidR="0011067C" w:rsidRDefault="0011067C" w:rsidP="0011067C"/>
    <w:tbl>
      <w:tblPr>
        <w:tblStyle w:val="Tabellenraster"/>
        <w:tblW w:w="0" w:type="auto"/>
        <w:tblLook w:val="04A0" w:firstRow="1" w:lastRow="0" w:firstColumn="1" w:lastColumn="0" w:noHBand="0" w:noVBand="1"/>
      </w:tblPr>
      <w:tblGrid>
        <w:gridCol w:w="2122"/>
        <w:gridCol w:w="4293"/>
        <w:gridCol w:w="3208"/>
      </w:tblGrid>
      <w:tr w:rsidR="000E3BC0" w14:paraId="1BF563E8" w14:textId="77777777" w:rsidTr="4ECAAD8E">
        <w:tc>
          <w:tcPr>
            <w:tcW w:w="2122" w:type="dxa"/>
          </w:tcPr>
          <w:p w14:paraId="35530E4F" w14:textId="6F006177" w:rsidR="0011067C" w:rsidRDefault="000E3BC0" w:rsidP="000E3BC0">
            <w:pPr>
              <w:jc w:val="center"/>
            </w:pPr>
            <w:r>
              <w:rPr>
                <w:noProof/>
              </w:rPr>
              <w:drawing>
                <wp:inline distT="0" distB="0" distL="0" distR="0" wp14:anchorId="7CA7F2A9" wp14:editId="1E6A5C48">
                  <wp:extent cx="957129" cy="10516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6458" cy="1072898"/>
                          </a:xfrm>
                          <a:prstGeom prst="rect">
                            <a:avLst/>
                          </a:prstGeom>
                        </pic:spPr>
                      </pic:pic>
                    </a:graphicData>
                  </a:graphic>
                </wp:inline>
              </w:drawing>
            </w:r>
          </w:p>
        </w:tc>
        <w:tc>
          <w:tcPr>
            <w:tcW w:w="4293" w:type="dxa"/>
          </w:tcPr>
          <w:p w14:paraId="4E58B441" w14:textId="09B1BB7D" w:rsidR="0011067C" w:rsidRDefault="0011067C" w:rsidP="0011067C">
            <w:r>
              <w:t>T-Shirt</w:t>
            </w:r>
          </w:p>
        </w:tc>
        <w:tc>
          <w:tcPr>
            <w:tcW w:w="3208" w:type="dxa"/>
          </w:tcPr>
          <w:p w14:paraId="3C080D5C" w14:textId="33B3F98F" w:rsidR="0011067C" w:rsidRDefault="0011067C" w:rsidP="0011067C">
            <w:r>
              <w:t>20.— CHF</w:t>
            </w:r>
          </w:p>
        </w:tc>
      </w:tr>
      <w:tr w:rsidR="000E3BC0" w14:paraId="41B96609" w14:textId="77777777" w:rsidTr="4ECAAD8E">
        <w:tc>
          <w:tcPr>
            <w:tcW w:w="2122" w:type="dxa"/>
          </w:tcPr>
          <w:p w14:paraId="30067AD2" w14:textId="7E080277" w:rsidR="0011067C" w:rsidRDefault="000E3BC0" w:rsidP="000E3BC0">
            <w:pPr>
              <w:jc w:val="center"/>
            </w:pPr>
            <w:r>
              <w:rPr>
                <w:noProof/>
              </w:rPr>
              <w:drawing>
                <wp:inline distT="0" distB="0" distL="0" distR="0" wp14:anchorId="14537F2D" wp14:editId="7C817373">
                  <wp:extent cx="794244" cy="1090604"/>
                  <wp:effectExtent l="0" t="0" r="635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185" cy="1117986"/>
                          </a:xfrm>
                          <a:prstGeom prst="rect">
                            <a:avLst/>
                          </a:prstGeom>
                        </pic:spPr>
                      </pic:pic>
                    </a:graphicData>
                  </a:graphic>
                </wp:inline>
              </w:drawing>
            </w:r>
          </w:p>
        </w:tc>
        <w:tc>
          <w:tcPr>
            <w:tcW w:w="4293" w:type="dxa"/>
          </w:tcPr>
          <w:p w14:paraId="03A2A555" w14:textId="2BA843CA" w:rsidR="0011067C" w:rsidRDefault="4ECAAD8E" w:rsidP="0011067C">
            <w:r>
              <w:t>Trainerjacke mit Kapuze</w:t>
            </w:r>
          </w:p>
        </w:tc>
        <w:tc>
          <w:tcPr>
            <w:tcW w:w="3208" w:type="dxa"/>
          </w:tcPr>
          <w:p w14:paraId="11AD5598" w14:textId="42B54F31" w:rsidR="0011067C" w:rsidRDefault="4ECAAD8E" w:rsidP="0011067C">
            <w:r>
              <w:t>50.— CHF</w:t>
            </w:r>
          </w:p>
        </w:tc>
      </w:tr>
      <w:tr w:rsidR="000E3BC0" w14:paraId="6E80ED70" w14:textId="77777777" w:rsidTr="4ECAAD8E">
        <w:tc>
          <w:tcPr>
            <w:tcW w:w="2122" w:type="dxa"/>
          </w:tcPr>
          <w:p w14:paraId="008C3B7E" w14:textId="0FC5682D" w:rsidR="0011067C" w:rsidRDefault="000E3BC0" w:rsidP="000E3BC0">
            <w:pPr>
              <w:jc w:val="center"/>
            </w:pPr>
            <w:r>
              <w:rPr>
                <w:noProof/>
              </w:rPr>
              <w:drawing>
                <wp:inline distT="0" distB="0" distL="0" distR="0" wp14:anchorId="233A430B" wp14:editId="76BB069F">
                  <wp:extent cx="900637" cy="1027289"/>
                  <wp:effectExtent l="0" t="0" r="127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9363" cy="1037242"/>
                          </a:xfrm>
                          <a:prstGeom prst="rect">
                            <a:avLst/>
                          </a:prstGeom>
                        </pic:spPr>
                      </pic:pic>
                    </a:graphicData>
                  </a:graphic>
                </wp:inline>
              </w:drawing>
            </w:r>
          </w:p>
        </w:tc>
        <w:tc>
          <w:tcPr>
            <w:tcW w:w="4293" w:type="dxa"/>
          </w:tcPr>
          <w:p w14:paraId="1ED30A8C" w14:textId="4E69C7ED" w:rsidR="0011067C" w:rsidRDefault="4ECAAD8E" w:rsidP="0011067C">
            <w:r>
              <w:t>Trainerjacke ohne Kapuze</w:t>
            </w:r>
          </w:p>
        </w:tc>
        <w:tc>
          <w:tcPr>
            <w:tcW w:w="3208" w:type="dxa"/>
          </w:tcPr>
          <w:p w14:paraId="21485210" w14:textId="148F8873" w:rsidR="0011067C" w:rsidRDefault="4ECAAD8E" w:rsidP="0011067C">
            <w:r>
              <w:t>55.— CHF</w:t>
            </w:r>
          </w:p>
        </w:tc>
      </w:tr>
      <w:tr w:rsidR="000E3BC0" w14:paraId="6A85D78E" w14:textId="77777777" w:rsidTr="4ECAAD8E">
        <w:tc>
          <w:tcPr>
            <w:tcW w:w="2122" w:type="dxa"/>
          </w:tcPr>
          <w:p w14:paraId="6321DE07" w14:textId="3532D22A" w:rsidR="0011067C" w:rsidRDefault="000E3BC0" w:rsidP="000E3BC0">
            <w:pPr>
              <w:jc w:val="center"/>
            </w:pPr>
            <w:r>
              <w:rPr>
                <w:noProof/>
              </w:rPr>
              <w:drawing>
                <wp:inline distT="0" distB="0" distL="0" distR="0" wp14:anchorId="79B5704B" wp14:editId="3F2F4D7A">
                  <wp:extent cx="698500" cy="12485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698500" cy="1248500"/>
                          </a:xfrm>
                          <a:prstGeom prst="rect">
                            <a:avLst/>
                          </a:prstGeom>
                        </pic:spPr>
                      </pic:pic>
                    </a:graphicData>
                  </a:graphic>
                </wp:inline>
              </w:drawing>
            </w:r>
          </w:p>
        </w:tc>
        <w:tc>
          <w:tcPr>
            <w:tcW w:w="4293" w:type="dxa"/>
          </w:tcPr>
          <w:p w14:paraId="254FB033" w14:textId="27A3E34F" w:rsidR="0011067C" w:rsidRDefault="0011067C" w:rsidP="0011067C">
            <w:r>
              <w:t>Trainerhosen</w:t>
            </w:r>
          </w:p>
        </w:tc>
        <w:tc>
          <w:tcPr>
            <w:tcW w:w="3208" w:type="dxa"/>
          </w:tcPr>
          <w:p w14:paraId="7D275F74" w14:textId="0C152FE2" w:rsidR="0011067C" w:rsidRDefault="4ECAAD8E" w:rsidP="0011067C">
            <w:r>
              <w:t>40.— CHF</w:t>
            </w:r>
          </w:p>
        </w:tc>
      </w:tr>
    </w:tbl>
    <w:p w14:paraId="1436DAA9" w14:textId="176F302E" w:rsidR="0011067C" w:rsidRDefault="0011067C" w:rsidP="0011067C"/>
    <w:p w14:paraId="1F9823B0" w14:textId="6086F796" w:rsidR="0011067C" w:rsidRPr="008A1C98" w:rsidRDefault="0011067C" w:rsidP="0011067C">
      <w:pPr>
        <w:rPr>
          <w:rFonts w:ascii="Arial" w:hAnsi="Arial" w:cs="Arial"/>
          <w:sz w:val="20"/>
          <w:szCs w:val="20"/>
        </w:rPr>
      </w:pPr>
      <w:r w:rsidRPr="008A1C98">
        <w:rPr>
          <w:rFonts w:ascii="Arial" w:hAnsi="Arial" w:cs="Arial"/>
          <w:sz w:val="20"/>
          <w:szCs w:val="20"/>
        </w:rPr>
        <w:t>Die Kleider können an folgenden Daten anprobiert werden:</w:t>
      </w:r>
    </w:p>
    <w:p w14:paraId="34D52C54" w14:textId="71126F80" w:rsidR="0011067C" w:rsidRPr="008A1C98" w:rsidRDefault="0011067C" w:rsidP="0011067C">
      <w:pPr>
        <w:rPr>
          <w:rFonts w:ascii="Arial" w:hAnsi="Arial" w:cs="Arial"/>
          <w:sz w:val="20"/>
          <w:szCs w:val="20"/>
        </w:rPr>
      </w:pPr>
    </w:p>
    <w:p w14:paraId="6B4C6B4C" w14:textId="76615277" w:rsidR="0011067C" w:rsidRPr="008A1C98" w:rsidRDefault="4ECAAD8E" w:rsidP="0011067C">
      <w:pPr>
        <w:rPr>
          <w:rFonts w:ascii="Arial" w:hAnsi="Arial" w:cs="Arial"/>
          <w:sz w:val="20"/>
          <w:szCs w:val="20"/>
        </w:rPr>
      </w:pPr>
      <w:r w:rsidRPr="008A1C98">
        <w:rPr>
          <w:rFonts w:ascii="Arial" w:hAnsi="Arial" w:cs="Arial"/>
          <w:sz w:val="20"/>
          <w:szCs w:val="20"/>
        </w:rPr>
        <w:t>Mittwoch, 15. März 2023, 18:00 Uhr</w:t>
      </w:r>
      <w:r w:rsidR="005D6128" w:rsidRPr="008A1C98">
        <w:rPr>
          <w:rFonts w:ascii="Arial" w:hAnsi="Arial" w:cs="Arial"/>
          <w:sz w:val="20"/>
          <w:szCs w:val="20"/>
        </w:rPr>
        <w:t>,</w:t>
      </w:r>
      <w:r w:rsidRPr="008A1C98">
        <w:rPr>
          <w:rFonts w:ascii="Arial" w:hAnsi="Arial" w:cs="Arial"/>
          <w:sz w:val="20"/>
          <w:szCs w:val="20"/>
        </w:rPr>
        <w:t xml:space="preserve"> </w:t>
      </w:r>
      <w:proofErr w:type="spellStart"/>
      <w:r w:rsidRPr="008A1C98">
        <w:rPr>
          <w:rFonts w:ascii="Arial" w:hAnsi="Arial" w:cs="Arial"/>
          <w:sz w:val="20"/>
          <w:szCs w:val="20"/>
        </w:rPr>
        <w:t>AARfit</w:t>
      </w:r>
      <w:proofErr w:type="spellEnd"/>
      <w:r w:rsidRPr="008A1C98">
        <w:rPr>
          <w:rFonts w:ascii="Arial" w:hAnsi="Arial" w:cs="Arial"/>
          <w:sz w:val="20"/>
          <w:szCs w:val="20"/>
        </w:rPr>
        <w:t>-Halle</w:t>
      </w:r>
    </w:p>
    <w:p w14:paraId="06FF4898" w14:textId="410FC161" w:rsidR="0011067C" w:rsidRPr="008A1C98" w:rsidRDefault="4ECAAD8E" w:rsidP="0011067C">
      <w:pPr>
        <w:rPr>
          <w:rFonts w:ascii="Arial" w:hAnsi="Arial" w:cs="Arial"/>
          <w:sz w:val="20"/>
          <w:szCs w:val="20"/>
        </w:rPr>
      </w:pPr>
      <w:r w:rsidRPr="008A1C98">
        <w:rPr>
          <w:rFonts w:ascii="Arial" w:hAnsi="Arial" w:cs="Arial"/>
          <w:sz w:val="20"/>
          <w:szCs w:val="20"/>
        </w:rPr>
        <w:t>Freitag, 17. März</w:t>
      </w:r>
      <w:r w:rsidR="000034E6" w:rsidRPr="008A1C98">
        <w:rPr>
          <w:rFonts w:ascii="Arial" w:hAnsi="Arial" w:cs="Arial"/>
          <w:sz w:val="20"/>
          <w:szCs w:val="20"/>
        </w:rPr>
        <w:t xml:space="preserve"> 2023,</w:t>
      </w:r>
      <w:r w:rsidRPr="008A1C98">
        <w:rPr>
          <w:rFonts w:ascii="Arial" w:hAnsi="Arial" w:cs="Arial"/>
          <w:sz w:val="20"/>
          <w:szCs w:val="20"/>
        </w:rPr>
        <w:t xml:space="preserve"> 20:00 Uhr</w:t>
      </w:r>
      <w:r w:rsidR="005D6128" w:rsidRPr="008A1C98">
        <w:rPr>
          <w:rFonts w:ascii="Arial" w:hAnsi="Arial" w:cs="Arial"/>
          <w:sz w:val="20"/>
          <w:szCs w:val="20"/>
        </w:rPr>
        <w:t xml:space="preserve">, </w:t>
      </w:r>
      <w:proofErr w:type="spellStart"/>
      <w:r w:rsidR="00902441" w:rsidRPr="008A1C98">
        <w:rPr>
          <w:rFonts w:ascii="Arial" w:hAnsi="Arial" w:cs="Arial"/>
          <w:sz w:val="20"/>
          <w:szCs w:val="20"/>
        </w:rPr>
        <w:t>AARfit</w:t>
      </w:r>
      <w:proofErr w:type="spellEnd"/>
      <w:r w:rsidR="005D6128" w:rsidRPr="008A1C98">
        <w:rPr>
          <w:rFonts w:ascii="Arial" w:hAnsi="Arial" w:cs="Arial"/>
          <w:sz w:val="20"/>
          <w:szCs w:val="20"/>
        </w:rPr>
        <w:t>-Halle</w:t>
      </w:r>
      <w:r w:rsidRPr="008A1C98">
        <w:rPr>
          <w:rFonts w:ascii="Arial" w:hAnsi="Arial" w:cs="Arial"/>
          <w:sz w:val="20"/>
          <w:szCs w:val="20"/>
        </w:rPr>
        <w:t xml:space="preserve"> </w:t>
      </w:r>
    </w:p>
    <w:p w14:paraId="5301E6FD" w14:textId="5023315B" w:rsidR="0011067C" w:rsidRPr="008A1C98" w:rsidRDefault="4ECAAD8E" w:rsidP="0011067C">
      <w:pPr>
        <w:rPr>
          <w:rFonts w:ascii="Arial" w:hAnsi="Arial" w:cs="Arial"/>
          <w:sz w:val="20"/>
          <w:szCs w:val="20"/>
        </w:rPr>
      </w:pPr>
      <w:r w:rsidRPr="008A1C98">
        <w:rPr>
          <w:rFonts w:ascii="Arial" w:hAnsi="Arial" w:cs="Arial"/>
          <w:sz w:val="20"/>
          <w:szCs w:val="20"/>
        </w:rPr>
        <w:t>Mittwoch</w:t>
      </w:r>
      <w:r w:rsidR="005D6128" w:rsidRPr="008A1C98">
        <w:rPr>
          <w:rFonts w:ascii="Arial" w:hAnsi="Arial" w:cs="Arial"/>
          <w:sz w:val="20"/>
          <w:szCs w:val="20"/>
        </w:rPr>
        <w:t>,</w:t>
      </w:r>
      <w:r w:rsidRPr="008A1C98">
        <w:rPr>
          <w:rFonts w:ascii="Arial" w:hAnsi="Arial" w:cs="Arial"/>
          <w:sz w:val="20"/>
          <w:szCs w:val="20"/>
        </w:rPr>
        <w:t xml:space="preserve"> 22</w:t>
      </w:r>
      <w:r w:rsidR="005D6128" w:rsidRPr="008A1C98">
        <w:rPr>
          <w:rFonts w:ascii="Arial" w:hAnsi="Arial" w:cs="Arial"/>
          <w:sz w:val="20"/>
          <w:szCs w:val="20"/>
        </w:rPr>
        <w:t xml:space="preserve">. März 2023, </w:t>
      </w:r>
      <w:r w:rsidR="00902441" w:rsidRPr="008A1C98">
        <w:rPr>
          <w:rFonts w:ascii="Arial" w:hAnsi="Arial" w:cs="Arial"/>
          <w:sz w:val="20"/>
          <w:szCs w:val="20"/>
        </w:rPr>
        <w:t xml:space="preserve">18:00 Uhr, </w:t>
      </w:r>
      <w:proofErr w:type="spellStart"/>
      <w:r w:rsidR="00902441" w:rsidRPr="008A1C98">
        <w:rPr>
          <w:rFonts w:ascii="Arial" w:hAnsi="Arial" w:cs="Arial"/>
          <w:sz w:val="20"/>
          <w:szCs w:val="20"/>
        </w:rPr>
        <w:t>AARfit</w:t>
      </w:r>
      <w:proofErr w:type="spellEnd"/>
      <w:r w:rsidR="00902441" w:rsidRPr="008A1C98">
        <w:rPr>
          <w:rFonts w:ascii="Arial" w:hAnsi="Arial" w:cs="Arial"/>
          <w:sz w:val="20"/>
          <w:szCs w:val="20"/>
        </w:rPr>
        <w:t>-Halle</w:t>
      </w:r>
    </w:p>
    <w:p w14:paraId="0DB699F9" w14:textId="3026A460" w:rsidR="0011067C" w:rsidRPr="008A1C98" w:rsidRDefault="4ECAAD8E" w:rsidP="4ECAAD8E">
      <w:pPr>
        <w:rPr>
          <w:rFonts w:ascii="Arial" w:hAnsi="Arial" w:cs="Arial"/>
          <w:sz w:val="20"/>
          <w:szCs w:val="20"/>
        </w:rPr>
      </w:pPr>
      <w:r w:rsidRPr="008A1C98">
        <w:rPr>
          <w:rFonts w:ascii="Arial" w:hAnsi="Arial" w:cs="Arial"/>
          <w:sz w:val="20"/>
          <w:szCs w:val="20"/>
        </w:rPr>
        <w:t>Freitag</w:t>
      </w:r>
      <w:r w:rsidR="00902441" w:rsidRPr="008A1C98">
        <w:rPr>
          <w:rFonts w:ascii="Arial" w:hAnsi="Arial" w:cs="Arial"/>
          <w:sz w:val="20"/>
          <w:szCs w:val="20"/>
        </w:rPr>
        <w:t xml:space="preserve">, 24. März 2023, 20:00 Uhr, </w:t>
      </w:r>
      <w:proofErr w:type="spellStart"/>
      <w:r w:rsidR="00902441" w:rsidRPr="008A1C98">
        <w:rPr>
          <w:rFonts w:ascii="Arial" w:hAnsi="Arial" w:cs="Arial"/>
          <w:sz w:val="20"/>
          <w:szCs w:val="20"/>
        </w:rPr>
        <w:t>AARfit</w:t>
      </w:r>
      <w:proofErr w:type="spellEnd"/>
      <w:r w:rsidR="00902441" w:rsidRPr="008A1C98">
        <w:rPr>
          <w:rFonts w:ascii="Arial" w:hAnsi="Arial" w:cs="Arial"/>
          <w:sz w:val="20"/>
          <w:szCs w:val="20"/>
        </w:rPr>
        <w:t>-Halle</w:t>
      </w:r>
    </w:p>
    <w:p w14:paraId="0D50DC6A" w14:textId="6F9C6104" w:rsidR="4ECAAD8E" w:rsidRPr="008A1C98" w:rsidRDefault="4ECAAD8E" w:rsidP="4ECAAD8E">
      <w:pPr>
        <w:rPr>
          <w:rFonts w:ascii="Arial" w:hAnsi="Arial" w:cs="Arial"/>
          <w:sz w:val="20"/>
          <w:szCs w:val="20"/>
        </w:rPr>
      </w:pPr>
    </w:p>
    <w:p w14:paraId="4CA555DF" w14:textId="6D86228A" w:rsidR="4ECAAD8E" w:rsidRPr="008A1C98" w:rsidRDefault="4ECAAD8E" w:rsidP="4ECAAD8E">
      <w:pPr>
        <w:rPr>
          <w:rFonts w:ascii="Arial" w:hAnsi="Arial" w:cs="Arial"/>
          <w:b/>
          <w:bCs/>
          <w:sz w:val="20"/>
          <w:szCs w:val="20"/>
        </w:rPr>
      </w:pPr>
      <w:r w:rsidRPr="008A1C98">
        <w:rPr>
          <w:rFonts w:ascii="Arial" w:hAnsi="Arial" w:cs="Arial"/>
          <w:b/>
          <w:bCs/>
          <w:sz w:val="20"/>
          <w:szCs w:val="20"/>
        </w:rPr>
        <w:t>Bestellung:</w:t>
      </w:r>
    </w:p>
    <w:p w14:paraId="3AF9D6CA" w14:textId="7447B727" w:rsidR="4ECAAD8E" w:rsidRPr="008A1C98" w:rsidRDefault="4ECAAD8E">
      <w:pPr>
        <w:rPr>
          <w:rFonts w:ascii="Arial" w:hAnsi="Arial" w:cs="Arial"/>
          <w:sz w:val="20"/>
          <w:szCs w:val="20"/>
        </w:rPr>
      </w:pPr>
      <w:r w:rsidRPr="008A1C98">
        <w:rPr>
          <w:rFonts w:ascii="Arial" w:hAnsi="Arial" w:cs="Arial"/>
          <w:sz w:val="20"/>
          <w:szCs w:val="20"/>
        </w:rPr>
        <w:t>Die Kleider können mit einem Formular, welches bei der Anprobe vorliegt, bestellt werden.</w:t>
      </w:r>
    </w:p>
    <w:p w14:paraId="17D4AFF1" w14:textId="72A5757B" w:rsidR="4ECAAD8E" w:rsidRPr="008A1C98" w:rsidRDefault="4ECAAD8E" w:rsidP="4ECAAD8E">
      <w:pPr>
        <w:spacing w:line="259" w:lineRule="auto"/>
        <w:rPr>
          <w:rFonts w:ascii="Arial" w:hAnsi="Arial" w:cs="Arial"/>
          <w:sz w:val="20"/>
          <w:szCs w:val="20"/>
        </w:rPr>
      </w:pPr>
      <w:r w:rsidRPr="008A1C98">
        <w:rPr>
          <w:rFonts w:ascii="Arial" w:hAnsi="Arial" w:cs="Arial"/>
          <w:sz w:val="20"/>
          <w:szCs w:val="20"/>
        </w:rPr>
        <w:t xml:space="preserve">Ende März wird die Vereinsbekleidung bestellt. Nachbestellungen sind nur jährlich möglich. </w:t>
      </w:r>
    </w:p>
    <w:p w14:paraId="10977D3A" w14:textId="20A857A4" w:rsidR="4ECAAD8E" w:rsidRPr="008A1C98" w:rsidRDefault="4ECAAD8E">
      <w:pPr>
        <w:rPr>
          <w:rFonts w:ascii="Arial" w:hAnsi="Arial" w:cs="Arial"/>
          <w:sz w:val="20"/>
          <w:szCs w:val="20"/>
        </w:rPr>
      </w:pPr>
      <w:r w:rsidRPr="008A1C98">
        <w:rPr>
          <w:rFonts w:ascii="Arial" w:hAnsi="Arial" w:cs="Arial"/>
          <w:sz w:val="20"/>
          <w:szCs w:val="20"/>
        </w:rPr>
        <w:t>Für die Teilnahme an einem Wettkampf muss mindestens ein T-Shirt bestellt werden.</w:t>
      </w:r>
    </w:p>
    <w:p w14:paraId="1A54D776" w14:textId="581E3928" w:rsidR="0011067C" w:rsidRPr="008A1C98" w:rsidRDefault="0011067C" w:rsidP="0011067C">
      <w:pPr>
        <w:rPr>
          <w:rFonts w:ascii="Arial" w:hAnsi="Arial" w:cs="Arial"/>
          <w:sz w:val="20"/>
          <w:szCs w:val="20"/>
        </w:rPr>
      </w:pPr>
    </w:p>
    <w:p w14:paraId="4E0428CF" w14:textId="3BDA79C9" w:rsidR="4ECAAD8E" w:rsidRPr="008A1C98" w:rsidRDefault="4ECAAD8E" w:rsidP="4ECAAD8E">
      <w:pPr>
        <w:rPr>
          <w:rFonts w:ascii="Arial" w:hAnsi="Arial" w:cs="Arial"/>
          <w:sz w:val="20"/>
          <w:szCs w:val="20"/>
        </w:rPr>
      </w:pPr>
      <w:r w:rsidRPr="008A1C98">
        <w:rPr>
          <w:rFonts w:ascii="Arial" w:hAnsi="Arial" w:cs="Arial"/>
          <w:sz w:val="20"/>
          <w:szCs w:val="20"/>
        </w:rPr>
        <w:t>Sollte keines dieser Daten passen oder haben sie Fragen, können sie sich hier melden:</w:t>
      </w:r>
    </w:p>
    <w:p w14:paraId="666FEDF0" w14:textId="03FDB6D4" w:rsidR="4ECAAD8E" w:rsidRPr="008A1C98" w:rsidRDefault="4ECAAD8E" w:rsidP="4ECAAD8E">
      <w:pPr>
        <w:rPr>
          <w:rFonts w:ascii="Arial" w:hAnsi="Arial" w:cs="Arial"/>
          <w:sz w:val="20"/>
          <w:szCs w:val="20"/>
        </w:rPr>
      </w:pPr>
      <w:proofErr w:type="spellStart"/>
      <w:r w:rsidRPr="008A1C98">
        <w:rPr>
          <w:rFonts w:ascii="Arial" w:hAnsi="Arial" w:cs="Arial"/>
          <w:sz w:val="20"/>
          <w:szCs w:val="20"/>
        </w:rPr>
        <w:t>Andrj</w:t>
      </w:r>
      <w:proofErr w:type="spellEnd"/>
      <w:r w:rsidRPr="008A1C98">
        <w:rPr>
          <w:rFonts w:ascii="Arial" w:hAnsi="Arial" w:cs="Arial"/>
          <w:sz w:val="20"/>
          <w:szCs w:val="20"/>
        </w:rPr>
        <w:t xml:space="preserve"> Zimmermann</w:t>
      </w:r>
    </w:p>
    <w:p w14:paraId="4C269D24" w14:textId="4E8150B3" w:rsidR="4ECAAD8E" w:rsidRPr="008A1C98" w:rsidRDefault="4ECAAD8E" w:rsidP="4ECAAD8E">
      <w:pPr>
        <w:rPr>
          <w:rFonts w:ascii="Arial" w:hAnsi="Arial" w:cs="Arial"/>
          <w:sz w:val="20"/>
          <w:szCs w:val="20"/>
        </w:rPr>
      </w:pPr>
      <w:r w:rsidRPr="008A1C98">
        <w:rPr>
          <w:rFonts w:ascii="Arial" w:hAnsi="Arial" w:cs="Arial"/>
          <w:sz w:val="20"/>
          <w:szCs w:val="20"/>
        </w:rPr>
        <w:t>078 607 42 76</w:t>
      </w:r>
    </w:p>
    <w:p w14:paraId="2C80B605" w14:textId="0EEA8237" w:rsidR="0011067C" w:rsidRPr="001A7112" w:rsidRDefault="0084625F" w:rsidP="0011067C">
      <w:pPr>
        <w:rPr>
          <w:rFonts w:ascii="Arial" w:hAnsi="Arial" w:cs="Arial"/>
          <w:sz w:val="20"/>
          <w:szCs w:val="20"/>
        </w:rPr>
      </w:pPr>
      <w:r w:rsidRPr="008A1C98">
        <w:rPr>
          <w:rFonts w:ascii="Arial" w:hAnsi="Arial" w:cs="Arial"/>
          <w:sz w:val="20"/>
          <w:szCs w:val="20"/>
        </w:rPr>
        <w:t>a</w:t>
      </w:r>
      <w:r w:rsidR="4ECAAD8E" w:rsidRPr="008A1C98">
        <w:rPr>
          <w:rFonts w:ascii="Arial" w:hAnsi="Arial" w:cs="Arial"/>
          <w:sz w:val="20"/>
          <w:szCs w:val="20"/>
        </w:rPr>
        <w:t>ndrj.zimmermann@gmx.ch</w:t>
      </w:r>
    </w:p>
    <w:sectPr w:rsidR="0011067C" w:rsidRPr="001A7112" w:rsidSect="00F5750B">
      <w:headerReference w:type="default" r:id="rId11"/>
      <w:footerReference w:type="default" r:id="rId12"/>
      <w:pgSz w:w="11900" w:h="16840"/>
      <w:pgMar w:top="1417" w:right="1417" w:bottom="1134" w:left="85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4CF6" w14:textId="77777777" w:rsidR="007C793F" w:rsidRDefault="007C793F" w:rsidP="008070AD">
      <w:r>
        <w:separator/>
      </w:r>
    </w:p>
  </w:endnote>
  <w:endnote w:type="continuationSeparator" w:id="0">
    <w:p w14:paraId="60B2CBFA" w14:textId="77777777" w:rsidR="007C793F" w:rsidRDefault="007C793F" w:rsidP="008070AD">
      <w:r>
        <w:continuationSeparator/>
      </w:r>
    </w:p>
  </w:endnote>
  <w:endnote w:type="continuationNotice" w:id="1">
    <w:p w14:paraId="12025FFC" w14:textId="77777777" w:rsidR="008A1C98" w:rsidRDefault="008A1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8210" w14:textId="23348BA8" w:rsidR="00FA6E5D" w:rsidRDefault="008A1C98">
    <w:pPr>
      <w:pStyle w:val="Fuzeile"/>
    </w:pPr>
    <w:r>
      <w:t>06</w:t>
    </w:r>
    <w:r w:rsidR="00FA6E5D">
      <w:t xml:space="preserve">. </w:t>
    </w:r>
    <w:r>
      <w:t>März</w:t>
    </w:r>
    <w:r w:rsidR="00FA6E5D">
      <w:t xml:space="preserve"> 202</w:t>
    </w:r>
    <w:r>
      <w:t>3</w:t>
    </w:r>
    <w:r w:rsidR="00FA6E5D">
      <w:tab/>
    </w:r>
    <w:r w:rsidR="00FA6E5D">
      <w:tab/>
      <w:t xml:space="preserve">TV </w:t>
    </w:r>
    <w:proofErr w:type="spellStart"/>
    <w:r w:rsidR="00FA6E5D">
      <w:t>Aarberg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60A3C" w14:textId="77777777" w:rsidR="007C793F" w:rsidRDefault="007C793F" w:rsidP="008070AD">
      <w:r>
        <w:separator/>
      </w:r>
    </w:p>
  </w:footnote>
  <w:footnote w:type="continuationSeparator" w:id="0">
    <w:p w14:paraId="714C7848" w14:textId="77777777" w:rsidR="007C793F" w:rsidRDefault="007C793F" w:rsidP="008070AD">
      <w:r>
        <w:continuationSeparator/>
      </w:r>
    </w:p>
  </w:footnote>
  <w:footnote w:type="continuationNotice" w:id="1">
    <w:p w14:paraId="4BE60547" w14:textId="77777777" w:rsidR="008A1C98" w:rsidRDefault="008A1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0A24" w14:textId="77777777" w:rsidR="008070AD" w:rsidRDefault="008E0162" w:rsidP="008E0162">
    <w:pPr>
      <w:pStyle w:val="Titel"/>
    </w:pPr>
    <w:r>
      <mc:AlternateContent>
        <mc:Choice Requires="wps">
          <w:drawing>
            <wp:anchor distT="0" distB="0" distL="114300" distR="114300" simplePos="0" relativeHeight="251658241" behindDoc="0" locked="0" layoutInCell="1" allowOverlap="1" wp14:anchorId="3884DD32" wp14:editId="5C2687AD">
              <wp:simplePos x="0" y="0"/>
              <wp:positionH relativeFrom="column">
                <wp:posOffset>12538</wp:posOffset>
              </wp:positionH>
              <wp:positionV relativeFrom="paragraph">
                <wp:posOffset>370840</wp:posOffset>
              </wp:positionV>
              <wp:extent cx="2945219" cy="0"/>
              <wp:effectExtent l="0" t="12700" r="13970" b="12700"/>
              <wp:wrapNone/>
              <wp:docPr id="2" name="Gerade Verbindung 2"/>
              <wp:cNvGraphicFramePr/>
              <a:graphic xmlns:a="http://schemas.openxmlformats.org/drawingml/2006/main">
                <a:graphicData uri="http://schemas.microsoft.com/office/word/2010/wordprocessingShape">
                  <wps:wsp>
                    <wps:cNvCnPr/>
                    <wps:spPr>
                      <a:xfrm>
                        <a:off x="0" y="0"/>
                        <a:ext cx="2945219" cy="0"/>
                      </a:xfrm>
                      <a:prstGeom prst="line">
                        <a:avLst/>
                      </a:prstGeom>
                      <a:ln w="19050">
                        <a:solidFill>
                          <a:srgbClr val="8B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4C4547C">
            <v:line id="Gerade Verbindung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8b0000" strokeweight="1.5pt" from="1pt,29.2pt" to="232.9pt,29.2pt" w14:anchorId="0EAC9B0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">
              <v:stroke joinstyle="miter"/>
            </v:line>
          </w:pict>
        </mc:Fallback>
      </mc:AlternateContent>
    </w:r>
    <w:r w:rsidR="00F5750B" w:rsidRPr="00F5750B">
      <w:drawing>
        <wp:anchor distT="0" distB="0" distL="114300" distR="114300" simplePos="0" relativeHeight="251658240" behindDoc="0" locked="0" layoutInCell="1" allowOverlap="1" wp14:anchorId="4D2FE0BF" wp14:editId="40CDE49D">
          <wp:simplePos x="0" y="0"/>
          <wp:positionH relativeFrom="margin">
            <wp:posOffset>5711456</wp:posOffset>
          </wp:positionH>
          <wp:positionV relativeFrom="margin">
            <wp:posOffset>-681990</wp:posOffset>
          </wp:positionV>
          <wp:extent cx="847090" cy="633095"/>
          <wp:effectExtent l="0" t="0" r="3810" b="1905"/>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TVA.png"/>
                  <pic:cNvPicPr/>
                </pic:nvPicPr>
                <pic:blipFill>
                  <a:blip r:embed="rId1">
                    <a:extLst>
                      <a:ext uri="{28A0092B-C50C-407E-A947-70E740481C1C}">
                        <a14:useLocalDpi xmlns:a14="http://schemas.microsoft.com/office/drawing/2010/main" val="0"/>
                      </a:ext>
                    </a:extLst>
                  </a:blip>
                  <a:stretch>
                    <a:fillRect/>
                  </a:stretch>
                </pic:blipFill>
                <pic:spPr>
                  <a:xfrm>
                    <a:off x="0" y="0"/>
                    <a:ext cx="847090" cy="633095"/>
                  </a:xfrm>
                  <a:prstGeom prst="rect">
                    <a:avLst/>
                  </a:prstGeom>
                </pic:spPr>
              </pic:pic>
            </a:graphicData>
          </a:graphic>
        </wp:anchor>
      </w:drawing>
    </w:r>
    <w:r w:rsidR="008070AD" w:rsidRPr="00F5750B">
      <w:t>TURNVEREIN AARBERG</w:t>
    </w:r>
    <w:r w:rsidR="00F5750B" w:rsidRPr="00F5750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50"/>
    <w:rsid w:val="000034E6"/>
    <w:rsid w:val="00046685"/>
    <w:rsid w:val="000D0841"/>
    <w:rsid w:val="000E3BC0"/>
    <w:rsid w:val="0011067C"/>
    <w:rsid w:val="00160C50"/>
    <w:rsid w:val="00194A76"/>
    <w:rsid w:val="00196BD0"/>
    <w:rsid w:val="001A7112"/>
    <w:rsid w:val="0026709C"/>
    <w:rsid w:val="005D6128"/>
    <w:rsid w:val="005E62A4"/>
    <w:rsid w:val="00685E57"/>
    <w:rsid w:val="007C793F"/>
    <w:rsid w:val="008070AD"/>
    <w:rsid w:val="0084625F"/>
    <w:rsid w:val="0086286C"/>
    <w:rsid w:val="0088075F"/>
    <w:rsid w:val="008A1C98"/>
    <w:rsid w:val="008E0162"/>
    <w:rsid w:val="00902441"/>
    <w:rsid w:val="009C0ACD"/>
    <w:rsid w:val="00A04E77"/>
    <w:rsid w:val="00B0293C"/>
    <w:rsid w:val="00B813E0"/>
    <w:rsid w:val="00B907BF"/>
    <w:rsid w:val="00D67661"/>
    <w:rsid w:val="00DF0012"/>
    <w:rsid w:val="00E36803"/>
    <w:rsid w:val="00EA66A0"/>
    <w:rsid w:val="00F5750B"/>
    <w:rsid w:val="00FA6E5D"/>
    <w:rsid w:val="4ECAAD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E8CCCB"/>
  <w15:chartTrackingRefBased/>
  <w15:docId w15:val="{778B398E-9955-684E-9A2B-C1F481B8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750B"/>
    <w:pPr>
      <w:outlineLvl w:val="0"/>
    </w:pPr>
    <w:rPr>
      <w:rFonts w:ascii="Arial Narrow" w:hAnsi="Arial Narrow"/>
      <w:b/>
      <w:bCs/>
      <w:color w:val="0D0D0D" w:themeColor="text1" w:themeTint="F2"/>
      <w:sz w:val="48"/>
      <w:szCs w:val="48"/>
    </w:rPr>
  </w:style>
  <w:style w:type="paragraph" w:styleId="berschrift2">
    <w:name w:val="heading 2"/>
    <w:basedOn w:val="Standard"/>
    <w:next w:val="Standard"/>
    <w:link w:val="berschrift2Zchn"/>
    <w:uiPriority w:val="9"/>
    <w:unhideWhenUsed/>
    <w:qFormat/>
    <w:rsid w:val="00F5750B"/>
    <w:pPr>
      <w:outlineLvl w:val="1"/>
    </w:pPr>
    <w:rPr>
      <w:rFonts w:ascii="Arial" w:hAnsi="Arial" w:cs="Arial"/>
      <w:b/>
      <w:bCs/>
      <w:sz w:val="32"/>
      <w:szCs w:val="32"/>
    </w:rPr>
  </w:style>
  <w:style w:type="paragraph" w:styleId="berschrift3">
    <w:name w:val="heading 3"/>
    <w:basedOn w:val="Standard"/>
    <w:link w:val="berschrift3Zchn"/>
    <w:uiPriority w:val="9"/>
    <w:qFormat/>
    <w:rsid w:val="00F5750B"/>
    <w:pPr>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60C50"/>
    <w:rPr>
      <w:color w:val="0000FF"/>
      <w:u w:val="single"/>
    </w:rPr>
  </w:style>
  <w:style w:type="character" w:customStyle="1" w:styleId="berschrift3Zchn">
    <w:name w:val="Überschrift 3 Zchn"/>
    <w:basedOn w:val="Absatz-Standardschriftart"/>
    <w:link w:val="berschrift3"/>
    <w:uiPriority w:val="9"/>
    <w:rsid w:val="00F5750B"/>
    <w:rPr>
      <w:rFonts w:ascii="Arial" w:hAnsi="Arial" w:cs="Arial"/>
      <w:b/>
      <w:bCs/>
    </w:rPr>
  </w:style>
  <w:style w:type="paragraph" w:styleId="Kopfzeile">
    <w:name w:val="header"/>
    <w:basedOn w:val="Standard"/>
    <w:link w:val="KopfzeileZchn"/>
    <w:uiPriority w:val="99"/>
    <w:unhideWhenUsed/>
    <w:rsid w:val="008070AD"/>
    <w:pPr>
      <w:tabs>
        <w:tab w:val="center" w:pos="4536"/>
        <w:tab w:val="right" w:pos="9072"/>
      </w:tabs>
    </w:pPr>
  </w:style>
  <w:style w:type="character" w:customStyle="1" w:styleId="KopfzeileZchn">
    <w:name w:val="Kopfzeile Zchn"/>
    <w:basedOn w:val="Absatz-Standardschriftart"/>
    <w:link w:val="Kopfzeile"/>
    <w:uiPriority w:val="99"/>
    <w:rsid w:val="008070AD"/>
  </w:style>
  <w:style w:type="paragraph" w:styleId="Fuzeile">
    <w:name w:val="footer"/>
    <w:basedOn w:val="Standard"/>
    <w:link w:val="FuzeileZchn"/>
    <w:uiPriority w:val="99"/>
    <w:unhideWhenUsed/>
    <w:rsid w:val="008070AD"/>
    <w:pPr>
      <w:tabs>
        <w:tab w:val="center" w:pos="4536"/>
        <w:tab w:val="right" w:pos="9072"/>
      </w:tabs>
    </w:pPr>
  </w:style>
  <w:style w:type="character" w:customStyle="1" w:styleId="FuzeileZchn">
    <w:name w:val="Fußzeile Zchn"/>
    <w:basedOn w:val="Absatz-Standardschriftart"/>
    <w:link w:val="Fuzeile"/>
    <w:uiPriority w:val="99"/>
    <w:rsid w:val="008070AD"/>
  </w:style>
  <w:style w:type="paragraph" w:styleId="Sprechblasentext">
    <w:name w:val="Balloon Text"/>
    <w:basedOn w:val="Standard"/>
    <w:link w:val="SprechblasentextZchn"/>
    <w:uiPriority w:val="99"/>
    <w:semiHidden/>
    <w:unhideWhenUsed/>
    <w:rsid w:val="00B0293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0293C"/>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F5750B"/>
    <w:rPr>
      <w:rFonts w:ascii="Arial Narrow" w:hAnsi="Arial Narrow"/>
      <w:b/>
      <w:bCs/>
      <w:color w:val="0D0D0D" w:themeColor="text1" w:themeTint="F2"/>
      <w:sz w:val="48"/>
      <w:szCs w:val="48"/>
    </w:rPr>
  </w:style>
  <w:style w:type="character" w:customStyle="1" w:styleId="berschrift2Zchn">
    <w:name w:val="Überschrift 2 Zchn"/>
    <w:basedOn w:val="Absatz-Standardschriftart"/>
    <w:link w:val="berschrift2"/>
    <w:uiPriority w:val="9"/>
    <w:rsid w:val="00F5750B"/>
    <w:rPr>
      <w:rFonts w:ascii="Arial" w:hAnsi="Arial" w:cs="Arial"/>
      <w:b/>
      <w:bCs/>
      <w:sz w:val="32"/>
      <w:szCs w:val="32"/>
    </w:rPr>
  </w:style>
  <w:style w:type="paragraph" w:styleId="Titel">
    <w:name w:val="Title"/>
    <w:basedOn w:val="Kopfzeile"/>
    <w:next w:val="Standard"/>
    <w:link w:val="TitelZchn"/>
    <w:uiPriority w:val="10"/>
    <w:qFormat/>
    <w:rsid w:val="00F5750B"/>
    <w:pPr>
      <w:tabs>
        <w:tab w:val="clear" w:pos="9072"/>
        <w:tab w:val="left" w:pos="7803"/>
      </w:tabs>
      <w:jc w:val="both"/>
    </w:pPr>
    <w:rPr>
      <w:rFonts w:ascii="Arial Narrow" w:hAnsi="Arial Narrow" w:cs="Arial"/>
      <w:b/>
      <w:bCs/>
      <w:noProof/>
      <w:sz w:val="48"/>
      <w:szCs w:val="48"/>
    </w:rPr>
  </w:style>
  <w:style w:type="character" w:customStyle="1" w:styleId="TitelZchn">
    <w:name w:val="Titel Zchn"/>
    <w:basedOn w:val="Absatz-Standardschriftart"/>
    <w:link w:val="Titel"/>
    <w:uiPriority w:val="10"/>
    <w:rsid w:val="00F5750B"/>
    <w:rPr>
      <w:rFonts w:ascii="Arial Narrow" w:hAnsi="Arial Narrow" w:cs="Arial"/>
      <w:b/>
      <w:bCs/>
      <w:noProof/>
      <w:sz w:val="48"/>
      <w:szCs w:val="48"/>
    </w:rPr>
  </w:style>
  <w:style w:type="table" w:styleId="Tabellenraster">
    <w:name w:val="Table Grid"/>
    <w:basedOn w:val="NormaleTabelle"/>
    <w:uiPriority w:val="39"/>
    <w:rsid w:val="00110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80659">
      <w:bodyDiv w:val="1"/>
      <w:marLeft w:val="0"/>
      <w:marRight w:val="0"/>
      <w:marTop w:val="0"/>
      <w:marBottom w:val="0"/>
      <w:divBdr>
        <w:top w:val="none" w:sz="0" w:space="0" w:color="auto"/>
        <w:left w:val="none" w:sz="0" w:space="0" w:color="auto"/>
        <w:bottom w:val="none" w:sz="0" w:space="0" w:color="auto"/>
        <w:right w:val="none" w:sz="0" w:space="0" w:color="auto"/>
      </w:divBdr>
      <w:divsChild>
        <w:div w:id="1073742646">
          <w:marLeft w:val="0"/>
          <w:marRight w:val="0"/>
          <w:marTop w:val="0"/>
          <w:marBottom w:val="0"/>
          <w:divBdr>
            <w:top w:val="none" w:sz="0" w:space="0" w:color="auto"/>
            <w:left w:val="none" w:sz="0" w:space="0" w:color="auto"/>
            <w:bottom w:val="none" w:sz="0" w:space="0" w:color="auto"/>
            <w:right w:val="none" w:sz="0" w:space="0" w:color="auto"/>
          </w:divBdr>
        </w:div>
        <w:div w:id="933439572">
          <w:marLeft w:val="0"/>
          <w:marRight w:val="0"/>
          <w:marTop w:val="0"/>
          <w:marBottom w:val="0"/>
          <w:divBdr>
            <w:top w:val="none" w:sz="0" w:space="0" w:color="auto"/>
            <w:left w:val="none" w:sz="0" w:space="0" w:color="auto"/>
            <w:bottom w:val="none" w:sz="0" w:space="0" w:color="auto"/>
            <w:right w:val="none" w:sz="0" w:space="0" w:color="auto"/>
          </w:divBdr>
        </w:div>
        <w:div w:id="1136145647">
          <w:marLeft w:val="0"/>
          <w:marRight w:val="0"/>
          <w:marTop w:val="0"/>
          <w:marBottom w:val="0"/>
          <w:divBdr>
            <w:top w:val="none" w:sz="0" w:space="0" w:color="auto"/>
            <w:left w:val="none" w:sz="0" w:space="0" w:color="auto"/>
            <w:bottom w:val="none" w:sz="0" w:space="0" w:color="auto"/>
            <w:right w:val="none" w:sz="0" w:space="0" w:color="auto"/>
          </w:divBdr>
        </w:div>
      </w:divsChild>
    </w:div>
    <w:div w:id="2105761728">
      <w:bodyDiv w:val="1"/>
      <w:marLeft w:val="0"/>
      <w:marRight w:val="0"/>
      <w:marTop w:val="0"/>
      <w:marBottom w:val="0"/>
      <w:divBdr>
        <w:top w:val="none" w:sz="0" w:space="0" w:color="auto"/>
        <w:left w:val="none" w:sz="0" w:space="0" w:color="auto"/>
        <w:bottom w:val="none" w:sz="0" w:space="0" w:color="auto"/>
        <w:right w:val="none" w:sz="0" w:space="0" w:color="auto"/>
      </w:divBdr>
      <w:divsChild>
        <w:div w:id="753206252">
          <w:marLeft w:val="0"/>
          <w:marRight w:val="0"/>
          <w:marTop w:val="0"/>
          <w:marBottom w:val="0"/>
          <w:divBdr>
            <w:top w:val="none" w:sz="0" w:space="0" w:color="auto"/>
            <w:left w:val="none" w:sz="0" w:space="0" w:color="auto"/>
            <w:bottom w:val="none" w:sz="0" w:space="0" w:color="auto"/>
            <w:right w:val="none" w:sz="0" w:space="0" w:color="auto"/>
          </w:divBdr>
        </w:div>
        <w:div w:id="86315498">
          <w:marLeft w:val="0"/>
          <w:marRight w:val="0"/>
          <w:marTop w:val="0"/>
          <w:marBottom w:val="0"/>
          <w:divBdr>
            <w:top w:val="none" w:sz="0" w:space="0" w:color="auto"/>
            <w:left w:val="none" w:sz="0" w:space="0" w:color="auto"/>
            <w:bottom w:val="none" w:sz="0" w:space="0" w:color="auto"/>
            <w:right w:val="none" w:sz="0" w:space="0" w:color="auto"/>
          </w:divBdr>
        </w:div>
        <w:div w:id="1275557402">
          <w:marLeft w:val="0"/>
          <w:marRight w:val="0"/>
          <w:marTop w:val="0"/>
          <w:marBottom w:val="0"/>
          <w:divBdr>
            <w:top w:val="none" w:sz="0" w:space="0" w:color="auto"/>
            <w:left w:val="none" w:sz="0" w:space="0" w:color="auto"/>
            <w:bottom w:val="none" w:sz="0" w:space="0" w:color="auto"/>
            <w:right w:val="none" w:sz="0" w:space="0" w:color="auto"/>
          </w:divBdr>
        </w:div>
        <w:div w:id="1994488199">
          <w:marLeft w:val="0"/>
          <w:marRight w:val="0"/>
          <w:marTop w:val="0"/>
          <w:marBottom w:val="0"/>
          <w:divBdr>
            <w:top w:val="none" w:sz="0" w:space="0" w:color="auto"/>
            <w:left w:val="none" w:sz="0" w:space="0" w:color="auto"/>
            <w:bottom w:val="none" w:sz="0" w:space="0" w:color="auto"/>
            <w:right w:val="none" w:sz="0" w:space="0" w:color="auto"/>
          </w:divBdr>
        </w:div>
        <w:div w:id="1776634259">
          <w:marLeft w:val="0"/>
          <w:marRight w:val="0"/>
          <w:marTop w:val="0"/>
          <w:marBottom w:val="0"/>
          <w:divBdr>
            <w:top w:val="none" w:sz="0" w:space="0" w:color="auto"/>
            <w:left w:val="none" w:sz="0" w:space="0" w:color="auto"/>
            <w:bottom w:val="none" w:sz="0" w:space="0" w:color="auto"/>
            <w:right w:val="none" w:sz="0" w:space="0" w:color="auto"/>
          </w:divBdr>
        </w:div>
        <w:div w:id="729886618">
          <w:marLeft w:val="0"/>
          <w:marRight w:val="0"/>
          <w:marTop w:val="0"/>
          <w:marBottom w:val="0"/>
          <w:divBdr>
            <w:top w:val="none" w:sz="0" w:space="0" w:color="auto"/>
            <w:left w:val="none" w:sz="0" w:space="0" w:color="auto"/>
            <w:bottom w:val="none" w:sz="0" w:space="0" w:color="auto"/>
            <w:right w:val="none" w:sz="0" w:space="0" w:color="auto"/>
          </w:divBdr>
        </w:div>
        <w:div w:id="1049307864">
          <w:marLeft w:val="0"/>
          <w:marRight w:val="0"/>
          <w:marTop w:val="0"/>
          <w:marBottom w:val="0"/>
          <w:divBdr>
            <w:top w:val="none" w:sz="0" w:space="0" w:color="auto"/>
            <w:left w:val="none" w:sz="0" w:space="0" w:color="auto"/>
            <w:bottom w:val="none" w:sz="0" w:space="0" w:color="auto"/>
            <w:right w:val="none" w:sz="0" w:space="0" w:color="auto"/>
          </w:divBdr>
        </w:div>
        <w:div w:id="593052675">
          <w:marLeft w:val="0"/>
          <w:marRight w:val="0"/>
          <w:marTop w:val="0"/>
          <w:marBottom w:val="0"/>
          <w:divBdr>
            <w:top w:val="none" w:sz="0" w:space="0" w:color="auto"/>
            <w:left w:val="none" w:sz="0" w:space="0" w:color="auto"/>
            <w:bottom w:val="none" w:sz="0" w:space="0" w:color="auto"/>
            <w:right w:val="none" w:sz="0" w:space="0" w:color="auto"/>
          </w:divBdr>
        </w:div>
        <w:div w:id="1079908021">
          <w:marLeft w:val="0"/>
          <w:marRight w:val="0"/>
          <w:marTop w:val="0"/>
          <w:marBottom w:val="0"/>
          <w:divBdr>
            <w:top w:val="none" w:sz="0" w:space="0" w:color="auto"/>
            <w:left w:val="none" w:sz="0" w:space="0" w:color="auto"/>
            <w:bottom w:val="none" w:sz="0" w:space="0" w:color="auto"/>
            <w:right w:val="none" w:sz="0" w:space="0" w:color="auto"/>
          </w:divBdr>
        </w:div>
        <w:div w:id="568345057">
          <w:marLeft w:val="0"/>
          <w:marRight w:val="0"/>
          <w:marTop w:val="0"/>
          <w:marBottom w:val="0"/>
          <w:divBdr>
            <w:top w:val="none" w:sz="0" w:space="0" w:color="auto"/>
            <w:left w:val="none" w:sz="0" w:space="0" w:color="auto"/>
            <w:bottom w:val="none" w:sz="0" w:space="0" w:color="auto"/>
            <w:right w:val="none" w:sz="0" w:space="0" w:color="auto"/>
          </w:divBdr>
        </w:div>
        <w:div w:id="1701854938">
          <w:marLeft w:val="0"/>
          <w:marRight w:val="0"/>
          <w:marTop w:val="0"/>
          <w:marBottom w:val="0"/>
          <w:divBdr>
            <w:top w:val="none" w:sz="0" w:space="0" w:color="auto"/>
            <w:left w:val="none" w:sz="0" w:space="0" w:color="auto"/>
            <w:bottom w:val="none" w:sz="0" w:space="0" w:color="auto"/>
            <w:right w:val="none" w:sz="0" w:space="0" w:color="auto"/>
          </w:divBdr>
        </w:div>
        <w:div w:id="1266769046">
          <w:marLeft w:val="0"/>
          <w:marRight w:val="0"/>
          <w:marTop w:val="0"/>
          <w:marBottom w:val="0"/>
          <w:divBdr>
            <w:top w:val="none" w:sz="0" w:space="0" w:color="auto"/>
            <w:left w:val="none" w:sz="0" w:space="0" w:color="auto"/>
            <w:bottom w:val="none" w:sz="0" w:space="0" w:color="auto"/>
            <w:right w:val="none" w:sz="0" w:space="0" w:color="auto"/>
          </w:divBdr>
        </w:div>
        <w:div w:id="426268459">
          <w:marLeft w:val="0"/>
          <w:marRight w:val="0"/>
          <w:marTop w:val="0"/>
          <w:marBottom w:val="0"/>
          <w:divBdr>
            <w:top w:val="none" w:sz="0" w:space="0" w:color="auto"/>
            <w:left w:val="none" w:sz="0" w:space="0" w:color="auto"/>
            <w:bottom w:val="none" w:sz="0" w:space="0" w:color="auto"/>
            <w:right w:val="none" w:sz="0" w:space="0" w:color="auto"/>
          </w:divBdr>
        </w:div>
        <w:div w:id="1053307123">
          <w:marLeft w:val="0"/>
          <w:marRight w:val="0"/>
          <w:marTop w:val="0"/>
          <w:marBottom w:val="0"/>
          <w:divBdr>
            <w:top w:val="none" w:sz="0" w:space="0" w:color="auto"/>
            <w:left w:val="none" w:sz="0" w:space="0" w:color="auto"/>
            <w:bottom w:val="none" w:sz="0" w:space="0" w:color="auto"/>
            <w:right w:val="none" w:sz="0" w:space="0" w:color="auto"/>
          </w:divBdr>
        </w:div>
        <w:div w:id="2099593947">
          <w:marLeft w:val="0"/>
          <w:marRight w:val="0"/>
          <w:marTop w:val="0"/>
          <w:marBottom w:val="0"/>
          <w:divBdr>
            <w:top w:val="none" w:sz="0" w:space="0" w:color="auto"/>
            <w:left w:val="none" w:sz="0" w:space="0" w:color="auto"/>
            <w:bottom w:val="none" w:sz="0" w:space="0" w:color="auto"/>
            <w:right w:val="none" w:sz="0" w:space="0" w:color="auto"/>
          </w:divBdr>
        </w:div>
        <w:div w:id="1695957263">
          <w:marLeft w:val="0"/>
          <w:marRight w:val="0"/>
          <w:marTop w:val="0"/>
          <w:marBottom w:val="0"/>
          <w:divBdr>
            <w:top w:val="none" w:sz="0" w:space="0" w:color="auto"/>
            <w:left w:val="none" w:sz="0" w:space="0" w:color="auto"/>
            <w:bottom w:val="none" w:sz="0" w:space="0" w:color="auto"/>
            <w:right w:val="none" w:sz="0" w:space="0" w:color="auto"/>
          </w:divBdr>
        </w:div>
        <w:div w:id="1944146280">
          <w:marLeft w:val="0"/>
          <w:marRight w:val="0"/>
          <w:marTop w:val="0"/>
          <w:marBottom w:val="0"/>
          <w:divBdr>
            <w:top w:val="none" w:sz="0" w:space="0" w:color="auto"/>
            <w:left w:val="none" w:sz="0" w:space="0" w:color="auto"/>
            <w:bottom w:val="none" w:sz="0" w:space="0" w:color="auto"/>
            <w:right w:val="none" w:sz="0" w:space="0" w:color="auto"/>
          </w:divBdr>
        </w:div>
        <w:div w:id="409274714">
          <w:marLeft w:val="0"/>
          <w:marRight w:val="0"/>
          <w:marTop w:val="0"/>
          <w:marBottom w:val="0"/>
          <w:divBdr>
            <w:top w:val="none" w:sz="0" w:space="0" w:color="auto"/>
            <w:left w:val="none" w:sz="0" w:space="0" w:color="auto"/>
            <w:bottom w:val="none" w:sz="0" w:space="0" w:color="auto"/>
            <w:right w:val="none" w:sz="0" w:space="0" w:color="auto"/>
          </w:divBdr>
        </w:div>
        <w:div w:id="1437603785">
          <w:marLeft w:val="0"/>
          <w:marRight w:val="0"/>
          <w:marTop w:val="0"/>
          <w:marBottom w:val="0"/>
          <w:divBdr>
            <w:top w:val="none" w:sz="0" w:space="0" w:color="auto"/>
            <w:left w:val="none" w:sz="0" w:space="0" w:color="auto"/>
            <w:bottom w:val="none" w:sz="0" w:space="0" w:color="auto"/>
            <w:right w:val="none" w:sz="0" w:space="0" w:color="auto"/>
          </w:divBdr>
        </w:div>
        <w:div w:id="383142975">
          <w:marLeft w:val="0"/>
          <w:marRight w:val="0"/>
          <w:marTop w:val="0"/>
          <w:marBottom w:val="0"/>
          <w:divBdr>
            <w:top w:val="none" w:sz="0" w:space="0" w:color="auto"/>
            <w:left w:val="none" w:sz="0" w:space="0" w:color="auto"/>
            <w:bottom w:val="none" w:sz="0" w:space="0" w:color="auto"/>
            <w:right w:val="none" w:sz="0" w:space="0" w:color="auto"/>
          </w:divBdr>
        </w:div>
        <w:div w:id="642929882">
          <w:marLeft w:val="0"/>
          <w:marRight w:val="0"/>
          <w:marTop w:val="0"/>
          <w:marBottom w:val="0"/>
          <w:divBdr>
            <w:top w:val="none" w:sz="0" w:space="0" w:color="auto"/>
            <w:left w:val="none" w:sz="0" w:space="0" w:color="auto"/>
            <w:bottom w:val="none" w:sz="0" w:space="0" w:color="auto"/>
            <w:right w:val="none" w:sz="0" w:space="0" w:color="auto"/>
          </w:divBdr>
        </w:div>
        <w:div w:id="1499613319">
          <w:marLeft w:val="0"/>
          <w:marRight w:val="0"/>
          <w:marTop w:val="0"/>
          <w:marBottom w:val="0"/>
          <w:divBdr>
            <w:top w:val="none" w:sz="0" w:space="0" w:color="auto"/>
            <w:left w:val="none" w:sz="0" w:space="0" w:color="auto"/>
            <w:bottom w:val="none" w:sz="0" w:space="0" w:color="auto"/>
            <w:right w:val="none" w:sz="0" w:space="0" w:color="auto"/>
          </w:divBdr>
        </w:div>
        <w:div w:id="2142459920">
          <w:marLeft w:val="0"/>
          <w:marRight w:val="0"/>
          <w:marTop w:val="0"/>
          <w:marBottom w:val="0"/>
          <w:divBdr>
            <w:top w:val="none" w:sz="0" w:space="0" w:color="auto"/>
            <w:left w:val="none" w:sz="0" w:space="0" w:color="auto"/>
            <w:bottom w:val="none" w:sz="0" w:space="0" w:color="auto"/>
            <w:right w:val="none" w:sz="0" w:space="0" w:color="auto"/>
          </w:divBdr>
        </w:div>
        <w:div w:id="63795849">
          <w:marLeft w:val="0"/>
          <w:marRight w:val="0"/>
          <w:marTop w:val="0"/>
          <w:marBottom w:val="0"/>
          <w:divBdr>
            <w:top w:val="none" w:sz="0" w:space="0" w:color="auto"/>
            <w:left w:val="none" w:sz="0" w:space="0" w:color="auto"/>
            <w:bottom w:val="none" w:sz="0" w:space="0" w:color="auto"/>
            <w:right w:val="none" w:sz="0" w:space="0" w:color="auto"/>
          </w:divBdr>
        </w:div>
        <w:div w:id="514686448">
          <w:marLeft w:val="0"/>
          <w:marRight w:val="0"/>
          <w:marTop w:val="0"/>
          <w:marBottom w:val="0"/>
          <w:divBdr>
            <w:top w:val="none" w:sz="0" w:space="0" w:color="auto"/>
            <w:left w:val="none" w:sz="0" w:space="0" w:color="auto"/>
            <w:bottom w:val="none" w:sz="0" w:space="0" w:color="auto"/>
            <w:right w:val="none" w:sz="0" w:space="0" w:color="auto"/>
          </w:divBdr>
        </w:div>
        <w:div w:id="2142769931">
          <w:marLeft w:val="0"/>
          <w:marRight w:val="0"/>
          <w:marTop w:val="0"/>
          <w:marBottom w:val="0"/>
          <w:divBdr>
            <w:top w:val="none" w:sz="0" w:space="0" w:color="auto"/>
            <w:left w:val="none" w:sz="0" w:space="0" w:color="auto"/>
            <w:bottom w:val="none" w:sz="0" w:space="0" w:color="auto"/>
            <w:right w:val="none" w:sz="0" w:space="0" w:color="auto"/>
          </w:divBdr>
        </w:div>
        <w:div w:id="540021093">
          <w:marLeft w:val="0"/>
          <w:marRight w:val="0"/>
          <w:marTop w:val="0"/>
          <w:marBottom w:val="0"/>
          <w:divBdr>
            <w:top w:val="none" w:sz="0" w:space="0" w:color="auto"/>
            <w:left w:val="none" w:sz="0" w:space="0" w:color="auto"/>
            <w:bottom w:val="none" w:sz="0" w:space="0" w:color="auto"/>
            <w:right w:val="none" w:sz="0" w:space="0" w:color="auto"/>
          </w:divBdr>
        </w:div>
        <w:div w:id="1247033763">
          <w:marLeft w:val="0"/>
          <w:marRight w:val="0"/>
          <w:marTop w:val="0"/>
          <w:marBottom w:val="0"/>
          <w:divBdr>
            <w:top w:val="none" w:sz="0" w:space="0" w:color="auto"/>
            <w:left w:val="none" w:sz="0" w:space="0" w:color="auto"/>
            <w:bottom w:val="none" w:sz="0" w:space="0" w:color="auto"/>
            <w:right w:val="none" w:sz="0" w:space="0" w:color="auto"/>
          </w:divBdr>
        </w:div>
        <w:div w:id="679817926">
          <w:marLeft w:val="0"/>
          <w:marRight w:val="0"/>
          <w:marTop w:val="0"/>
          <w:marBottom w:val="0"/>
          <w:divBdr>
            <w:top w:val="none" w:sz="0" w:space="0" w:color="auto"/>
            <w:left w:val="none" w:sz="0" w:space="0" w:color="auto"/>
            <w:bottom w:val="none" w:sz="0" w:space="0" w:color="auto"/>
            <w:right w:val="none" w:sz="0" w:space="0" w:color="auto"/>
          </w:divBdr>
        </w:div>
        <w:div w:id="1812407980">
          <w:marLeft w:val="0"/>
          <w:marRight w:val="0"/>
          <w:marTop w:val="0"/>
          <w:marBottom w:val="0"/>
          <w:divBdr>
            <w:top w:val="none" w:sz="0" w:space="0" w:color="auto"/>
            <w:left w:val="none" w:sz="0" w:space="0" w:color="auto"/>
            <w:bottom w:val="none" w:sz="0" w:space="0" w:color="auto"/>
            <w:right w:val="none" w:sz="0" w:space="0" w:color="auto"/>
          </w:divBdr>
        </w:div>
        <w:div w:id="737702356">
          <w:marLeft w:val="0"/>
          <w:marRight w:val="0"/>
          <w:marTop w:val="0"/>
          <w:marBottom w:val="0"/>
          <w:divBdr>
            <w:top w:val="none" w:sz="0" w:space="0" w:color="auto"/>
            <w:left w:val="none" w:sz="0" w:space="0" w:color="auto"/>
            <w:bottom w:val="none" w:sz="0" w:space="0" w:color="auto"/>
            <w:right w:val="none" w:sz="0" w:space="0" w:color="auto"/>
          </w:divBdr>
        </w:div>
        <w:div w:id="2042775830">
          <w:marLeft w:val="0"/>
          <w:marRight w:val="0"/>
          <w:marTop w:val="0"/>
          <w:marBottom w:val="0"/>
          <w:divBdr>
            <w:top w:val="none" w:sz="0" w:space="0" w:color="auto"/>
            <w:left w:val="none" w:sz="0" w:space="0" w:color="auto"/>
            <w:bottom w:val="none" w:sz="0" w:space="0" w:color="auto"/>
            <w:right w:val="none" w:sz="0" w:space="0" w:color="auto"/>
          </w:divBdr>
        </w:div>
        <w:div w:id="2050449848">
          <w:marLeft w:val="0"/>
          <w:marRight w:val="0"/>
          <w:marTop w:val="0"/>
          <w:marBottom w:val="0"/>
          <w:divBdr>
            <w:top w:val="none" w:sz="0" w:space="0" w:color="auto"/>
            <w:left w:val="none" w:sz="0" w:space="0" w:color="auto"/>
            <w:bottom w:val="none" w:sz="0" w:space="0" w:color="auto"/>
            <w:right w:val="none" w:sz="0" w:space="0" w:color="auto"/>
          </w:divBdr>
        </w:div>
        <w:div w:id="2109544483">
          <w:marLeft w:val="0"/>
          <w:marRight w:val="0"/>
          <w:marTop w:val="0"/>
          <w:marBottom w:val="0"/>
          <w:divBdr>
            <w:top w:val="none" w:sz="0" w:space="0" w:color="auto"/>
            <w:left w:val="none" w:sz="0" w:space="0" w:color="auto"/>
            <w:bottom w:val="none" w:sz="0" w:space="0" w:color="auto"/>
            <w:right w:val="none" w:sz="0" w:space="0" w:color="auto"/>
          </w:divBdr>
        </w:div>
        <w:div w:id="2103064781">
          <w:marLeft w:val="0"/>
          <w:marRight w:val="0"/>
          <w:marTop w:val="0"/>
          <w:marBottom w:val="0"/>
          <w:divBdr>
            <w:top w:val="none" w:sz="0" w:space="0" w:color="auto"/>
            <w:left w:val="none" w:sz="0" w:space="0" w:color="auto"/>
            <w:bottom w:val="none" w:sz="0" w:space="0" w:color="auto"/>
            <w:right w:val="none" w:sz="0" w:space="0" w:color="auto"/>
          </w:divBdr>
        </w:div>
        <w:div w:id="50011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1097</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Andrj Zimmermann</dc:creator>
  <cp:keywords/>
  <dc:description/>
  <cp:lastModifiedBy>Andrj Zimmermann</cp:lastModifiedBy>
  <cp:revision>18</cp:revision>
  <cp:lastPrinted>2019-11-25T15:18:00Z</cp:lastPrinted>
  <dcterms:created xsi:type="dcterms:W3CDTF">2019-11-25T15:18:00Z</dcterms:created>
  <dcterms:modified xsi:type="dcterms:W3CDTF">2023-03-06T17:09:00Z</dcterms:modified>
</cp:coreProperties>
</file>